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Privacy</w:t>
      </w:r>
    </w:p>
    <w:p>
      <w:pPr>
        <w:pStyle w:val="Subtitle"/>
      </w:pPr>
      <w:r>
        <w:t>Lulu by BTT Labs</w:t>
      </w:r>
    </w:p>
    <w:p>
      <w:r>
        <w:t>Lulu combines a voice experience, NFT ownership, and physical collar fulfillment. Each involves different information.</w:t>
      </w:r>
    </w:p>
    <w:p>
      <w:pPr>
        <w:pStyle w:val="Subtitle"/>
      </w:pPr>
      <w:r>
        <w:t>Voice interactions</w:t>
      </w:r>
    </w:p>
    <w:p>
      <w:r>
        <w:t>The phone-and-Bluetooth speaker design sends voice or text inputs to Cloudflare Workers AI to produce transcriptions, character responses, and speech. Conversation history is session-based. The speaker server stores usage counters rather than transcripts or recordings.</w:t>
      </w:r>
    </w:p>
    <w:p>
      <w:r>
        <w:t xml:space="preserve">Cloud processing means inputs leave your device. Cloudflare describes its handling of those inputs in its </w:t>
      </w:r>
      <w:hyperlink r:id="rId11">
        <w:r>
          <w:rPr>
            <w:color w:val="176B79"/>
          </w:rPr>
          <w:t>Workers AI data-usage documentation</w:t>
        </w:r>
      </w:hyperlink>
      <w:r>
        <w:t>. That documentation states that Customer Content is not used for model training or service improvement without explicit consent; use of separate storage services has additional implications.</w:t>
      </w:r>
    </w:p>
    <w:p>
      <w:r>
        <w:t>Voice clips you download remain on the device or service where you save them. Avoid recording other people without permission, and review clips before sharing them.</w:t>
      </w:r>
    </w:p>
    <w:p>
      <w:pPr>
        <w:pStyle w:val="Subtitle"/>
      </w:pPr>
      <w:r>
        <w:t>Wallet and claim records</w:t>
      </w:r>
    </w:p>
    <w:p>
      <w:r>
        <w:t>Wallet addresses, NFT transfers, and on-chain collar claims are public. They can reveal connections between transactions and ownership.</w:t>
      </w:r>
    </w:p>
    <w:p>
      <w:r>
        <w:t>Lulu uses these records to check ownership and benefits. Deleting an off-chain record does not delete blockchain history. Do not place names, delivery addresses, or other personal details in public transaction messages.</w:t>
      </w:r>
    </w:p>
    <w:p>
      <w:pPr>
        <w:pStyle w:val="Subtitle"/>
      </w:pPr>
      <w:r>
        <w:t>Orders and support</w:t>
      </w:r>
    </w:p>
    <w:p>
      <w:r>
        <w:t>Physical fulfillment needs delivery and order-contact information. These details belong in the private order process, separate from the public claim reference. Fulfillment and delivery providers need the information necessary to process a shipment.</w:t>
      </w:r>
    </w:p>
    <w:p>
      <w:r>
        <w:t>Support requests may include order references, descriptions of a problem, and relevant correspondence. Do not send a wallet seed phrase or private key.</w:t>
      </w:r>
    </w:p>
    <w:p>
      <w:pPr>
        <w:pStyle w:val="Subtitle"/>
      </w:pPr>
      <w:r>
        <w:t>Privacy requests</w:t>
      </w:r>
    </w:p>
    <w:p>
      <w:r>
        <w:t>BTT Labs is the business responsible for Lulu. For questions or requests concerning your order information, contact BTT Labs through the support details supplied with your order.</w:t>
      </w:r>
    </w:p>
    <w:p>
      <w:r>
        <w:t>Requests concerning off-chain information are handled subject to applicable rights and recordkeeping obligations. Public blockchain history remains publicly accessible.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 xml:space="preserve">BTT Labs · Lulu             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LULU  /  WHITE PAPER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63C4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63C4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163C4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63C45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evelopers.cloudflare.com/workers-ai/platform/data-usa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</dc:title>
  <dc:subject>Lulu</dc:subject>
  <dc:creator>Lulu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cp:version>0.2</cp:version>
</cp:coreProperties>
</file>